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3D" w:rsidRPr="00C96E8D" w:rsidRDefault="00244C06" w:rsidP="00244C06">
      <w:pPr>
        <w:spacing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96E8D">
        <w:rPr>
          <w:rFonts w:ascii="Times New Roman" w:eastAsia="標楷體" w:hAnsi="Times New Roman"/>
          <w:b/>
          <w:sz w:val="36"/>
          <w:szCs w:val="36"/>
        </w:rPr>
        <w:t>桃園市政府觀光旅遊局</w:t>
      </w:r>
    </w:p>
    <w:p w:rsidR="00244C06" w:rsidRPr="00C96E8D" w:rsidRDefault="00244C06" w:rsidP="00244C06">
      <w:pPr>
        <w:spacing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96E8D">
        <w:rPr>
          <w:rFonts w:ascii="Times New Roman" w:eastAsia="標楷體" w:hAnsi="Times New Roman"/>
          <w:b/>
          <w:sz w:val="36"/>
          <w:szCs w:val="36"/>
        </w:rPr>
        <w:t>性別平等專責小組委員名單</w:t>
      </w:r>
    </w:p>
    <w:p w:rsidR="00244C06" w:rsidRPr="00C96E8D" w:rsidRDefault="00244C06" w:rsidP="00244C06">
      <w:pPr>
        <w:spacing w:line="400" w:lineRule="exact"/>
        <w:jc w:val="right"/>
        <w:rPr>
          <w:rFonts w:ascii="Times New Roman" w:eastAsia="標楷體" w:hAnsi="Times New Roman"/>
          <w:sz w:val="28"/>
          <w:szCs w:val="28"/>
        </w:rPr>
      </w:pPr>
      <w:r w:rsidRPr="00C96E8D">
        <w:rPr>
          <w:rFonts w:ascii="Times New Roman" w:eastAsia="標楷體" w:hAnsi="Times New Roman"/>
          <w:sz w:val="28"/>
          <w:szCs w:val="28"/>
        </w:rPr>
        <w:t>10</w:t>
      </w:r>
      <w:r w:rsidR="00613616">
        <w:rPr>
          <w:rFonts w:ascii="Times New Roman" w:eastAsia="標楷體" w:hAnsi="Times New Roman" w:hint="eastAsia"/>
          <w:sz w:val="28"/>
          <w:szCs w:val="28"/>
        </w:rPr>
        <w:t>7</w:t>
      </w:r>
      <w:r w:rsidRPr="00C96E8D">
        <w:rPr>
          <w:rFonts w:ascii="Times New Roman" w:eastAsia="標楷體" w:hAnsi="Times New Roman"/>
          <w:sz w:val="28"/>
          <w:szCs w:val="28"/>
        </w:rPr>
        <w:t>年</w:t>
      </w:r>
      <w:r w:rsidR="00613616">
        <w:rPr>
          <w:rFonts w:ascii="Times New Roman" w:eastAsia="標楷體" w:hAnsi="Times New Roman" w:hint="eastAsia"/>
          <w:sz w:val="28"/>
          <w:szCs w:val="28"/>
        </w:rPr>
        <w:t>3</w:t>
      </w:r>
      <w:bookmarkStart w:id="0" w:name="_GoBack"/>
      <w:bookmarkEnd w:id="0"/>
      <w:r w:rsidRPr="00C96E8D">
        <w:rPr>
          <w:rFonts w:ascii="Times New Roman" w:eastAsia="標楷體" w:hAnsi="Times New Roman"/>
          <w:sz w:val="28"/>
          <w:szCs w:val="28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321"/>
        <w:gridCol w:w="1096"/>
        <w:gridCol w:w="830"/>
        <w:gridCol w:w="3222"/>
      </w:tblGrid>
      <w:tr w:rsidR="00244C06" w:rsidRPr="007A072F" w:rsidTr="00632181">
        <w:trPr>
          <w:jc w:val="center"/>
        </w:trPr>
        <w:tc>
          <w:tcPr>
            <w:tcW w:w="827" w:type="dxa"/>
            <w:shd w:val="clear" w:color="auto" w:fill="auto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序號</w:t>
            </w:r>
          </w:p>
        </w:tc>
        <w:tc>
          <w:tcPr>
            <w:tcW w:w="2321" w:type="dxa"/>
            <w:shd w:val="clear" w:color="auto" w:fill="auto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096" w:type="dxa"/>
            <w:shd w:val="clear" w:color="auto" w:fill="auto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830" w:type="dxa"/>
            <w:shd w:val="clear" w:color="auto" w:fill="auto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3222" w:type="dxa"/>
            <w:shd w:val="clear" w:color="auto" w:fill="auto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現職</w:t>
            </w:r>
          </w:p>
        </w:tc>
      </w:tr>
      <w:tr w:rsidR="00244C06" w:rsidRPr="007A072F" w:rsidTr="00C96E8D">
        <w:trPr>
          <w:trHeight w:val="56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召集人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楊勝評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</w:p>
        </w:tc>
        <w:tc>
          <w:tcPr>
            <w:tcW w:w="3222" w:type="dxa"/>
            <w:shd w:val="clear" w:color="auto" w:fill="auto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局長</w:t>
            </w:r>
          </w:p>
        </w:tc>
      </w:tr>
      <w:tr w:rsidR="00244C06" w:rsidRPr="007A072F" w:rsidTr="00C96E8D">
        <w:trPr>
          <w:trHeight w:val="56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副召集人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陳文君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</w:p>
        </w:tc>
        <w:tc>
          <w:tcPr>
            <w:tcW w:w="3222" w:type="dxa"/>
            <w:shd w:val="clear" w:color="auto" w:fill="auto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副局長</w:t>
            </w:r>
          </w:p>
        </w:tc>
      </w:tr>
      <w:tr w:rsidR="00632181" w:rsidRPr="007A072F" w:rsidTr="00C96E8D">
        <w:trPr>
          <w:trHeight w:val="56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632181" w:rsidRPr="007A072F" w:rsidRDefault="00632181" w:rsidP="0063218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32181" w:rsidRPr="007A072F" w:rsidRDefault="00632181" w:rsidP="0063218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外聘委員</w:t>
            </w:r>
          </w:p>
        </w:tc>
        <w:tc>
          <w:tcPr>
            <w:tcW w:w="1096" w:type="dxa"/>
            <w:vAlign w:val="center"/>
          </w:tcPr>
          <w:p w:rsidR="00632181" w:rsidRPr="00036FD6" w:rsidRDefault="00632181" w:rsidP="006321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F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嚴祥鸞</w:t>
            </w:r>
          </w:p>
        </w:tc>
        <w:tc>
          <w:tcPr>
            <w:tcW w:w="830" w:type="dxa"/>
            <w:vAlign w:val="center"/>
          </w:tcPr>
          <w:p w:rsidR="00632181" w:rsidRPr="00036FD6" w:rsidRDefault="00632181" w:rsidP="006321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F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3222" w:type="dxa"/>
            <w:vAlign w:val="center"/>
          </w:tcPr>
          <w:p w:rsidR="00632181" w:rsidRPr="00036FD6" w:rsidRDefault="00632181" w:rsidP="0063218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FD6">
              <w:rPr>
                <w:rFonts w:ascii="標楷體" w:eastAsia="標楷體" w:hAnsi="標楷體"/>
                <w:color w:val="000000" w:themeColor="text1"/>
                <w:szCs w:val="24"/>
              </w:rPr>
              <w:t>實踐大學社會工作學系教授</w:t>
            </w:r>
          </w:p>
          <w:p w:rsidR="00632181" w:rsidRPr="00036FD6" w:rsidRDefault="00632181" w:rsidP="0063218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FD6">
              <w:rPr>
                <w:rFonts w:ascii="標楷體" w:eastAsia="標楷體" w:hAnsi="標楷體" w:hint="eastAsia"/>
                <w:color w:val="000000" w:themeColor="text1"/>
                <w:szCs w:val="24"/>
              </w:rPr>
              <w:t>(同為台灣國家婦女館學者)</w:t>
            </w:r>
          </w:p>
        </w:tc>
      </w:tr>
      <w:tr w:rsidR="00632181" w:rsidRPr="007A072F" w:rsidTr="00C96E8D">
        <w:trPr>
          <w:trHeight w:val="56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632181" w:rsidRPr="007A072F" w:rsidRDefault="00632181" w:rsidP="0063218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32181" w:rsidRPr="007A072F" w:rsidRDefault="00632181" w:rsidP="0063218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外聘委員</w:t>
            </w:r>
          </w:p>
        </w:tc>
        <w:tc>
          <w:tcPr>
            <w:tcW w:w="1096" w:type="dxa"/>
            <w:vAlign w:val="center"/>
          </w:tcPr>
          <w:p w:rsidR="00632181" w:rsidRPr="00036FD6" w:rsidRDefault="00632181" w:rsidP="006321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F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陳艾懃</w:t>
            </w:r>
          </w:p>
        </w:tc>
        <w:tc>
          <w:tcPr>
            <w:tcW w:w="830" w:type="dxa"/>
            <w:vAlign w:val="center"/>
          </w:tcPr>
          <w:p w:rsidR="00632181" w:rsidRPr="00036FD6" w:rsidRDefault="00632181" w:rsidP="0063218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F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3222" w:type="dxa"/>
            <w:vAlign w:val="center"/>
          </w:tcPr>
          <w:p w:rsidR="00632181" w:rsidRPr="00036FD6" w:rsidRDefault="00632181" w:rsidP="0063218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FD6">
              <w:rPr>
                <w:rFonts w:ascii="標楷體" w:eastAsia="標楷體" w:hAnsi="標楷體" w:hint="eastAsia"/>
                <w:color w:val="000000" w:themeColor="text1"/>
                <w:szCs w:val="24"/>
              </w:rPr>
              <w:t>台灣大學土木工程學系鋪面平坦儀驗證中心副研究員</w:t>
            </w:r>
          </w:p>
          <w:p w:rsidR="00632181" w:rsidRPr="00036FD6" w:rsidRDefault="00632181" w:rsidP="0063218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FD6">
              <w:rPr>
                <w:rFonts w:ascii="標楷體" w:eastAsia="標楷體" w:hAnsi="標楷體" w:hint="eastAsia"/>
                <w:color w:val="000000" w:themeColor="text1"/>
                <w:szCs w:val="24"/>
              </w:rPr>
              <w:t>(同為台灣國家婦女館學者)</w:t>
            </w:r>
          </w:p>
        </w:tc>
      </w:tr>
      <w:tr w:rsidR="00244C06" w:rsidRPr="007A072F" w:rsidTr="00C96E8D">
        <w:trPr>
          <w:trHeight w:val="56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呂秀琴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3222" w:type="dxa"/>
            <w:shd w:val="clear" w:color="auto" w:fill="auto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主任秘書</w:t>
            </w:r>
          </w:p>
        </w:tc>
      </w:tr>
      <w:tr w:rsidR="00244C06" w:rsidRPr="007A072F" w:rsidTr="00C96E8D">
        <w:trPr>
          <w:trHeight w:val="56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4C06" w:rsidRPr="007A072F" w:rsidRDefault="00632181" w:rsidP="0063218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李復華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44C06" w:rsidRPr="007A072F" w:rsidRDefault="00036FD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男</w:t>
            </w:r>
          </w:p>
        </w:tc>
        <w:tc>
          <w:tcPr>
            <w:tcW w:w="3222" w:type="dxa"/>
            <w:shd w:val="clear" w:color="auto" w:fill="auto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觀光管理科科長</w:t>
            </w:r>
          </w:p>
        </w:tc>
      </w:tr>
      <w:tr w:rsidR="00244C06" w:rsidRPr="007A072F" w:rsidTr="00C96E8D">
        <w:trPr>
          <w:trHeight w:val="56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4C06" w:rsidRPr="007A072F" w:rsidRDefault="00632181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陳湘瀅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44C06" w:rsidRPr="007A072F" w:rsidRDefault="00632181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3222" w:type="dxa"/>
            <w:shd w:val="clear" w:color="auto" w:fill="auto"/>
          </w:tcPr>
          <w:p w:rsidR="00244C06" w:rsidRPr="007A072F" w:rsidRDefault="00244C06" w:rsidP="001E7E5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旅遊行銷科科長</w:t>
            </w:r>
          </w:p>
        </w:tc>
      </w:tr>
      <w:tr w:rsidR="00244C06" w:rsidRPr="007A072F" w:rsidTr="00C96E8D">
        <w:trPr>
          <w:trHeight w:val="56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張襄華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</w:p>
        </w:tc>
        <w:tc>
          <w:tcPr>
            <w:tcW w:w="3222" w:type="dxa"/>
            <w:shd w:val="clear" w:color="auto" w:fill="auto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觀光發展科科長</w:t>
            </w:r>
          </w:p>
        </w:tc>
      </w:tr>
      <w:tr w:rsidR="00244C06" w:rsidRPr="007A072F" w:rsidTr="00C96E8D">
        <w:trPr>
          <w:trHeight w:val="56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44C06" w:rsidRPr="007A072F" w:rsidRDefault="00244C06" w:rsidP="0061078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4C06" w:rsidRPr="007A072F" w:rsidRDefault="00632181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陳琬瀅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秘書室主任</w:t>
            </w:r>
          </w:p>
        </w:tc>
      </w:tr>
      <w:tr w:rsidR="00244C06" w:rsidRPr="007A072F" w:rsidTr="00C96E8D">
        <w:trPr>
          <w:trHeight w:val="56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4C06" w:rsidRPr="007A072F" w:rsidRDefault="00A01A45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林佳瑩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44C06" w:rsidRPr="007A072F" w:rsidRDefault="00A01A45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3222" w:type="dxa"/>
            <w:shd w:val="clear" w:color="auto" w:fill="auto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人事室主任</w:t>
            </w:r>
          </w:p>
        </w:tc>
      </w:tr>
      <w:tr w:rsidR="00244C06" w:rsidRPr="007A072F" w:rsidTr="00C96E8D">
        <w:trPr>
          <w:trHeight w:val="56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羅美英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3222" w:type="dxa"/>
            <w:shd w:val="clear" w:color="auto" w:fill="auto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會計室主任</w:t>
            </w:r>
          </w:p>
        </w:tc>
      </w:tr>
      <w:tr w:rsidR="00244C06" w:rsidRPr="007A072F" w:rsidTr="00C96E8D">
        <w:trPr>
          <w:trHeight w:val="56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4C06" w:rsidRPr="007A072F" w:rsidRDefault="00632181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施玟宏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</w:p>
        </w:tc>
        <w:tc>
          <w:tcPr>
            <w:tcW w:w="3222" w:type="dxa"/>
            <w:shd w:val="clear" w:color="auto" w:fill="auto"/>
          </w:tcPr>
          <w:p w:rsidR="00244C06" w:rsidRPr="007A072F" w:rsidRDefault="00244C06" w:rsidP="001E7E5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政風室主任</w:t>
            </w:r>
          </w:p>
        </w:tc>
      </w:tr>
      <w:tr w:rsidR="00244C06" w:rsidRPr="007A072F" w:rsidTr="00C96E8D">
        <w:trPr>
          <w:trHeight w:val="567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局內委員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葉宗賦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</w:p>
        </w:tc>
        <w:tc>
          <w:tcPr>
            <w:tcW w:w="3222" w:type="dxa"/>
            <w:shd w:val="clear" w:color="auto" w:fill="auto"/>
          </w:tcPr>
          <w:p w:rsidR="00244C06" w:rsidRPr="007A072F" w:rsidRDefault="00244C06" w:rsidP="00FD52E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A072F">
              <w:rPr>
                <w:rFonts w:ascii="Times New Roman" w:eastAsia="標楷體" w:hAnsi="Times New Roman"/>
                <w:sz w:val="28"/>
                <w:szCs w:val="28"/>
              </w:rPr>
              <w:t>風景區管理處處長</w:t>
            </w:r>
          </w:p>
        </w:tc>
      </w:tr>
    </w:tbl>
    <w:p w:rsidR="00244C06" w:rsidRPr="007A072F" w:rsidRDefault="00244C06" w:rsidP="00244C06">
      <w:pPr>
        <w:spacing w:line="400" w:lineRule="exact"/>
        <w:rPr>
          <w:rFonts w:ascii="Times New Roman" w:eastAsia="標楷體" w:hAnsi="Times New Roman"/>
          <w:szCs w:val="24"/>
        </w:rPr>
      </w:pPr>
      <w:r w:rsidRPr="007A072F">
        <w:rPr>
          <w:rFonts w:ascii="Times New Roman" w:eastAsia="標楷體" w:hAnsi="Times New Roman"/>
          <w:szCs w:val="24"/>
        </w:rPr>
        <w:t>備註：本委員會委員任一性別比例不得低於三分之一</w:t>
      </w:r>
    </w:p>
    <w:p w:rsidR="009A4721" w:rsidRPr="00244C06" w:rsidRDefault="009A4721"/>
    <w:sectPr w:rsidR="009A4721" w:rsidRPr="00244C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FD" w:rsidRDefault="008E17FD" w:rsidP="00A01A45">
      <w:r>
        <w:separator/>
      </w:r>
    </w:p>
  </w:endnote>
  <w:endnote w:type="continuationSeparator" w:id="0">
    <w:p w:rsidR="008E17FD" w:rsidRDefault="008E17FD" w:rsidP="00A0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FD" w:rsidRDefault="008E17FD" w:rsidP="00A01A45">
      <w:r>
        <w:separator/>
      </w:r>
    </w:p>
  </w:footnote>
  <w:footnote w:type="continuationSeparator" w:id="0">
    <w:p w:rsidR="008E17FD" w:rsidRDefault="008E17FD" w:rsidP="00A0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06"/>
    <w:rsid w:val="000171B0"/>
    <w:rsid w:val="00036FD6"/>
    <w:rsid w:val="001823D2"/>
    <w:rsid w:val="001875F0"/>
    <w:rsid w:val="001E7E52"/>
    <w:rsid w:val="00213D90"/>
    <w:rsid w:val="00244C06"/>
    <w:rsid w:val="00385384"/>
    <w:rsid w:val="0058160E"/>
    <w:rsid w:val="0061078C"/>
    <w:rsid w:val="00613616"/>
    <w:rsid w:val="00632181"/>
    <w:rsid w:val="006902DC"/>
    <w:rsid w:val="006E4A21"/>
    <w:rsid w:val="00720FF8"/>
    <w:rsid w:val="00877E66"/>
    <w:rsid w:val="008E17FD"/>
    <w:rsid w:val="009A4721"/>
    <w:rsid w:val="00A01A45"/>
    <w:rsid w:val="00C96E8D"/>
    <w:rsid w:val="00CA4368"/>
    <w:rsid w:val="00CC4228"/>
    <w:rsid w:val="00D1719E"/>
    <w:rsid w:val="00E2135E"/>
    <w:rsid w:val="00E7619F"/>
    <w:rsid w:val="00EC117C"/>
    <w:rsid w:val="00EF6374"/>
    <w:rsid w:val="00F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E5BBF-51C5-4712-B4F8-C1807396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A4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A4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2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2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許馨方</dc:creator>
  <cp:lastModifiedBy>劉翊群</cp:lastModifiedBy>
  <cp:revision>2</cp:revision>
  <cp:lastPrinted>2017-02-14T09:11:00Z</cp:lastPrinted>
  <dcterms:created xsi:type="dcterms:W3CDTF">2018-03-01T00:57:00Z</dcterms:created>
  <dcterms:modified xsi:type="dcterms:W3CDTF">2018-03-01T00:57:00Z</dcterms:modified>
</cp:coreProperties>
</file>